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48422" w14:textId="3FE21C4C" w:rsidR="008A23E0" w:rsidRDefault="007711E3" w:rsidP="008A23E0">
      <w:pPr>
        <w:pStyle w:val="CUPAhead"/>
      </w:pPr>
      <w:r>
        <w:t xml:space="preserve">La </w:t>
      </w:r>
      <w:proofErr w:type="spellStart"/>
      <w:r>
        <w:t>opinión</w:t>
      </w:r>
      <w:proofErr w:type="spellEnd"/>
      <w:r>
        <w:t xml:space="preserve"> de </w:t>
      </w:r>
      <w:proofErr w:type="spellStart"/>
      <w:r>
        <w:t>los</w:t>
      </w:r>
      <w:proofErr w:type="spellEnd"/>
      <w:r>
        <w:t xml:space="preserve"> </w:t>
      </w:r>
      <w:proofErr w:type="spellStart"/>
      <w:r>
        <w:t>jóvenes</w:t>
      </w:r>
      <w:proofErr w:type="spellEnd"/>
      <w:r>
        <w:t xml:space="preserve"> </w:t>
      </w:r>
      <w:proofErr w:type="spellStart"/>
      <w:r>
        <w:t>sobre</w:t>
      </w:r>
      <w:proofErr w:type="spellEnd"/>
      <w:r>
        <w:t xml:space="preserve"> la </w:t>
      </w:r>
      <w:proofErr w:type="spellStart"/>
      <w:r>
        <w:t>monarquía</w:t>
      </w:r>
      <w:proofErr w:type="spellEnd"/>
      <w:r>
        <w:t xml:space="preserve"> de </w:t>
      </w:r>
      <w:proofErr w:type="spellStart"/>
      <w:r>
        <w:t>España</w:t>
      </w:r>
      <w:proofErr w:type="spellEnd"/>
      <w:r w:rsidR="008A23E0">
        <w:t xml:space="preserve"> </w:t>
      </w:r>
      <w:r w:rsidR="008A23E0" w:rsidRPr="000C3EF0">
        <w:rPr>
          <w:noProof/>
          <w:position w:val="-10"/>
          <w:sz w:val="20"/>
          <w:szCs w:val="20"/>
          <w:lang w:val="en-GB" w:eastAsia="en-GB"/>
        </w:rPr>
        <w:drawing>
          <wp:inline distT="0" distB="0" distL="0" distR="0" wp14:anchorId="6ACDD242" wp14:editId="750819DF">
            <wp:extent cx="321902" cy="321902"/>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sidR="008A23E0">
        <w:rPr>
          <w:caps/>
          <w:spacing w:val="3"/>
          <w:position w:val="12"/>
          <w:sz w:val="26"/>
          <w:szCs w:val="26"/>
        </w:rPr>
        <w:t xml:space="preserve"> </w:t>
      </w:r>
      <w:proofErr w:type="spellStart"/>
      <w:r w:rsidR="008A23E0">
        <w:rPr>
          <w:rStyle w:val="00TrackNumberAHead"/>
          <w:position w:val="8"/>
        </w:rPr>
        <w:t>Pista</w:t>
      </w:r>
      <w:proofErr w:type="spellEnd"/>
      <w:r w:rsidR="008A23E0" w:rsidRPr="000C3EF0">
        <w:rPr>
          <w:rStyle w:val="00TrackNumberAHead"/>
          <w:position w:val="8"/>
        </w:rPr>
        <w:t xml:space="preserve"> </w:t>
      </w:r>
      <w:r w:rsidR="008A23E0">
        <w:rPr>
          <w:rStyle w:val="00TrackNumberAHead"/>
          <w:position w:val="8"/>
        </w:rPr>
        <w:t>15</w:t>
      </w:r>
      <w:r w:rsidR="008A23E0" w:rsidRPr="000C3EF0">
        <w:rPr>
          <w:caps/>
          <w:spacing w:val="2"/>
          <w:position w:val="8"/>
          <w:sz w:val="24"/>
          <w:szCs w:val="24"/>
        </w:rPr>
        <w:t> </w:t>
      </w:r>
    </w:p>
    <w:p w14:paraId="222D5CCB" w14:textId="77777777" w:rsidR="007711E3" w:rsidRDefault="007711E3" w:rsidP="007711E3">
      <w:pPr>
        <w:pStyle w:val="00MaintextTB"/>
      </w:pPr>
      <w:r>
        <w:rPr>
          <w:b/>
          <w:bCs/>
        </w:rPr>
        <w:t xml:space="preserve">Reportero: </w:t>
      </w:r>
      <w:r>
        <w:t>¿Monarquía o república? ¿Cómo valoras la figura del rey?</w:t>
      </w:r>
    </w:p>
    <w:p w14:paraId="414D95DD" w14:textId="77777777" w:rsidR="007711E3" w:rsidRDefault="007711E3" w:rsidP="007711E3">
      <w:pPr>
        <w:pStyle w:val="00MaintextTB"/>
      </w:pPr>
      <w:r>
        <w:rPr>
          <w:b/>
          <w:bCs/>
        </w:rPr>
        <w:t>Carlos González, 18 años:</w:t>
      </w:r>
      <w:r>
        <w:t xml:space="preserve"> Una república bien organizada y con un Gobierno como tiene que ser podría ser la solución. La monarquía es un sistema medieval y bastante antiguo. Según la Constitución, todos somos iguales. Entonces, ¿por qué el rey es rey? ¿Por qué tiene el futuro solucionado? ¿Quién le ha votado? Lo normal sería dar la oportunidad al pueblo español de elegir en un referéndum.</w:t>
      </w:r>
    </w:p>
    <w:p w14:paraId="587B0903" w14:textId="77777777" w:rsidR="007711E3" w:rsidRDefault="007711E3" w:rsidP="007711E3">
      <w:pPr>
        <w:pStyle w:val="00MaintextTB"/>
      </w:pPr>
      <w:r>
        <w:rPr>
          <w:b/>
          <w:bCs/>
        </w:rPr>
        <w:t xml:space="preserve">Reportero: </w:t>
      </w:r>
      <w:r>
        <w:t>Hola, ¿te puedo hacer unas preguntas? ¿Qué prefieres, monarquía o república? ¿Cómo valoras la figura del rey?</w:t>
      </w:r>
    </w:p>
    <w:p w14:paraId="0315AE1B" w14:textId="77777777" w:rsidR="007711E3" w:rsidRDefault="007711E3" w:rsidP="007711E3">
      <w:pPr>
        <w:pStyle w:val="00MaintextTB"/>
      </w:pPr>
      <w:r>
        <w:rPr>
          <w:b/>
          <w:bCs/>
        </w:rPr>
        <w:t>Antonio Rodríguez, estudiante de 19 años:</w:t>
      </w:r>
      <w:r>
        <w:t xml:space="preserve"> Resaltaría tanto su figura en la Transición como su representación de España en el extranjero. Los escándalos, tratándose de un rey, siempre van a estar ahí, pero también es cierto que debemos exigir moderación y respeto. El rey aporta estabilidad en la sociedad y representa un papel diplomático excelente.</w:t>
      </w:r>
    </w:p>
    <w:p w14:paraId="71C4F881" w14:textId="77777777" w:rsidR="007711E3" w:rsidRDefault="007711E3" w:rsidP="007711E3">
      <w:pPr>
        <w:pStyle w:val="00MaintextTB"/>
      </w:pPr>
      <w:r>
        <w:rPr>
          <w:b/>
          <w:bCs/>
        </w:rPr>
        <w:t xml:space="preserve">Reportero: </w:t>
      </w:r>
      <w:r>
        <w:t>¿Y tú qué prefieres, monarquía o república? ¿Cómo valoras la figura del rey?</w:t>
      </w:r>
    </w:p>
    <w:p w14:paraId="2C7E5DA2" w14:textId="77777777" w:rsidR="007711E3" w:rsidRDefault="007711E3" w:rsidP="007711E3">
      <w:pPr>
        <w:pStyle w:val="00MaintextTB"/>
      </w:pPr>
      <w:r>
        <w:rPr>
          <w:b/>
          <w:bCs/>
        </w:rPr>
        <w:t>Gerardo Sanz, de 18 años y estudiante de 2º de Bachillerato:</w:t>
      </w:r>
      <w:r>
        <w:t xml:space="preserve"> Los últimos movimientos a favor de la abdicación del monarca me parecen una falta de respeto. Prefiero una monarquía, lo que haga el rey en privado me da igual. Los países que la tienen son de los más estables económicamente (Reino Unido, Bélgica, Holanda).</w:t>
      </w:r>
    </w:p>
    <w:p w14:paraId="06DAE87F" w14:textId="77777777" w:rsidR="007711E3" w:rsidRDefault="007711E3" w:rsidP="007711E3">
      <w:pPr>
        <w:pStyle w:val="00MaintextTB"/>
      </w:pPr>
      <w:r>
        <w:rPr>
          <w:b/>
          <w:bCs/>
        </w:rPr>
        <w:t xml:space="preserve">Reportero: </w:t>
      </w:r>
      <w:r>
        <w:t>Hola, ¿qué tal? ¿Me puedes decir si prefieres tener monarquía o república? ¿Cómo valoras la figura del rey?</w:t>
      </w:r>
    </w:p>
    <w:p w14:paraId="1715FF0B" w14:textId="77777777" w:rsidR="007711E3" w:rsidRDefault="007711E3" w:rsidP="007711E3">
      <w:pPr>
        <w:pStyle w:val="00MaintextTB"/>
      </w:pPr>
      <w:r>
        <w:rPr>
          <w:b/>
          <w:bCs/>
        </w:rPr>
        <w:t>Paula Díaz, estudiante de secundaria:</w:t>
      </w:r>
      <w:r>
        <w:t xml:space="preserve"> En el contexto actual hay cosas más importantes que hacer un debate como este. Cada uno tiene su forma de pensar, pero, en el momento económico en el que estamos, primero creo que debemos ocuparnos de sacar el país adelante. Después ya veremos la forma estructural del Estado.</w:t>
      </w:r>
    </w:p>
    <w:p w14:paraId="41E61799" w14:textId="77777777" w:rsidR="007711E3" w:rsidRDefault="007711E3" w:rsidP="007711E3">
      <w:pPr>
        <w:pStyle w:val="00MaintextTB"/>
      </w:pPr>
      <w:r>
        <w:rPr>
          <w:b/>
          <w:bCs/>
        </w:rPr>
        <w:t xml:space="preserve">Reportero: </w:t>
      </w:r>
      <w:r>
        <w:t>Hola, ¿qué tal? ¿Prefieres monarquía o república? ¿Cómo valoras la figura del rey?</w:t>
      </w:r>
    </w:p>
    <w:p w14:paraId="332410D0" w14:textId="77777777" w:rsidR="007711E3" w:rsidRDefault="007711E3" w:rsidP="007711E3">
      <w:pPr>
        <w:pStyle w:val="00MaintextTB"/>
      </w:pPr>
      <w:r>
        <w:rPr>
          <w:b/>
          <w:bCs/>
        </w:rPr>
        <w:t>María Antolín, estudiante universitaria:</w:t>
      </w:r>
      <w:r>
        <w:t xml:space="preserve"> Considero que el rey siempre ha intentado dar una buena imagen. Respeto la monarquía, pero no considero que me represente. Por otro lado, tiene grandes influencias en otros países y buenas relaciones con otros dirigentes. Es lo más positivo, para mí.</w:t>
      </w:r>
    </w:p>
    <w:p w14:paraId="09A5D94D" w14:textId="77777777" w:rsidR="007711E3" w:rsidRDefault="007711E3" w:rsidP="007711E3">
      <w:pPr>
        <w:pStyle w:val="00MaintextTB"/>
      </w:pPr>
      <w:r>
        <w:rPr>
          <w:b/>
          <w:bCs/>
        </w:rPr>
        <w:t xml:space="preserve">Reportero: </w:t>
      </w:r>
      <w:r>
        <w:t>Hola, ¿monarquía o república? ¿Cómo valoras la figura del rey?</w:t>
      </w:r>
    </w:p>
    <w:p w14:paraId="3A8E1B5E" w14:textId="77777777" w:rsidR="007711E3" w:rsidRDefault="007711E3" w:rsidP="007711E3">
      <w:pPr>
        <w:pStyle w:val="00MaintextTB"/>
      </w:pPr>
      <w:r>
        <w:rPr>
          <w:b/>
          <w:bCs/>
        </w:rPr>
        <w:t>Pilar Casas</w:t>
      </w:r>
      <w:r>
        <w:t>,</w:t>
      </w:r>
      <w:r>
        <w:rPr>
          <w:b/>
          <w:bCs/>
        </w:rPr>
        <w:t xml:space="preserve"> de 18 años:</w:t>
      </w:r>
      <w:r>
        <w:t xml:space="preserve"> Tal y como está España con el problema territorial, prefiero un rey que sirva para unir. Prefiero el bien de mi país antes que se cumpla mi ideología y, por supuesto, marcando por ley las obligaciones e incompatibilidades de la familia real.</w:t>
      </w:r>
    </w:p>
    <w:p w14:paraId="78BCA80E" w14:textId="77777777" w:rsidR="007711E3" w:rsidRDefault="007711E3" w:rsidP="007711E3">
      <w:pPr>
        <w:pStyle w:val="00MaintextTB"/>
      </w:pPr>
      <w:r>
        <w:rPr>
          <w:b/>
          <w:bCs/>
        </w:rPr>
        <w:t>Reportero:</w:t>
      </w:r>
      <w:r>
        <w:t xml:space="preserve"> Muchas gracias a todos por vuestras opiniones.</w:t>
      </w:r>
    </w:p>
    <w:p w14:paraId="7DD9ED4D" w14:textId="5E0DAB4A" w:rsidR="000D143F" w:rsidRDefault="000D143F" w:rsidP="00853EFB"/>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79764" w14:textId="77777777" w:rsidR="00B15B41" w:rsidRDefault="00B15B41" w:rsidP="00AE206C">
      <w:pPr>
        <w:spacing w:after="0" w:line="240" w:lineRule="auto"/>
      </w:pPr>
      <w:r>
        <w:separator/>
      </w:r>
    </w:p>
  </w:endnote>
  <w:endnote w:type="continuationSeparator" w:id="0">
    <w:p w14:paraId="614729B2" w14:textId="77777777" w:rsidR="00B15B41" w:rsidRDefault="00B15B41"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0DEAB" w14:textId="77777777" w:rsidR="0069614A" w:rsidRDefault="006961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5D80C" w14:textId="77777777" w:rsidR="0069614A" w:rsidRDefault="00696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B724E" w14:textId="77777777" w:rsidR="00B15B41" w:rsidRDefault="00B15B41" w:rsidP="00AE206C">
      <w:pPr>
        <w:spacing w:after="0" w:line="240" w:lineRule="auto"/>
      </w:pPr>
      <w:r>
        <w:separator/>
      </w:r>
    </w:p>
  </w:footnote>
  <w:footnote w:type="continuationSeparator" w:id="0">
    <w:p w14:paraId="5DA57D88" w14:textId="77777777" w:rsidR="00B15B41" w:rsidRDefault="00B15B41"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F3326" w14:textId="77777777" w:rsidR="0069614A" w:rsidRDefault="006961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72DE1611" w:rsidR="00AE206C" w:rsidRDefault="0069614A" w:rsidP="00CA5163">
    <w:pPr>
      <w:pStyle w:val="Header"/>
      <w:ind w:left="-851"/>
    </w:pPr>
    <w:bookmarkStart w:id="0" w:name="_GoBack"/>
    <w:r>
      <w:rPr>
        <w:noProof/>
        <w:lang w:eastAsia="en-GB"/>
      </w:rPr>
      <w:drawing>
        <wp:inline distT="0" distB="0" distL="0" distR="0" wp14:anchorId="4D01764C" wp14:editId="679FC8CC">
          <wp:extent cx="7815322" cy="74676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819690" cy="747177"/>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92A1" w14:textId="77777777" w:rsidR="0069614A" w:rsidRDefault="006961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673027"/>
    <w:rsid w:val="00682EB2"/>
    <w:rsid w:val="0069614A"/>
    <w:rsid w:val="00744F6D"/>
    <w:rsid w:val="00765622"/>
    <w:rsid w:val="007711E3"/>
    <w:rsid w:val="00786950"/>
    <w:rsid w:val="007924AE"/>
    <w:rsid w:val="00847CA7"/>
    <w:rsid w:val="00853EFB"/>
    <w:rsid w:val="0085609A"/>
    <w:rsid w:val="00863D3C"/>
    <w:rsid w:val="00871F9B"/>
    <w:rsid w:val="008804C7"/>
    <w:rsid w:val="008A23E0"/>
    <w:rsid w:val="008B4D71"/>
    <w:rsid w:val="008C38CB"/>
    <w:rsid w:val="0093145C"/>
    <w:rsid w:val="00935C9E"/>
    <w:rsid w:val="00A84389"/>
    <w:rsid w:val="00AE206C"/>
    <w:rsid w:val="00AE6322"/>
    <w:rsid w:val="00B14CF9"/>
    <w:rsid w:val="00B15B41"/>
    <w:rsid w:val="00B16ED2"/>
    <w:rsid w:val="00B501F9"/>
    <w:rsid w:val="00BA5BF0"/>
    <w:rsid w:val="00C44CA8"/>
    <w:rsid w:val="00C7746D"/>
    <w:rsid w:val="00CA5163"/>
    <w:rsid w:val="00CD2DC7"/>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C13C1-95F4-439A-B2A7-034A2BCE5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2019-04-02T12:23:00Z</dcterms:modified>
</cp:coreProperties>
</file>